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1" w:type="dxa"/>
        <w:tblLook w:val="04A0"/>
      </w:tblPr>
      <w:tblGrid>
        <w:gridCol w:w="3389"/>
        <w:gridCol w:w="3180"/>
        <w:gridCol w:w="3172"/>
      </w:tblGrid>
      <w:tr w:rsidR="007A2E98" w:rsidRPr="00ED10F7" w:rsidTr="00286167">
        <w:trPr>
          <w:trHeight w:val="1476"/>
        </w:trPr>
        <w:tc>
          <w:tcPr>
            <w:tcW w:w="3389" w:type="dxa"/>
          </w:tcPr>
          <w:p w:rsidR="007A2E98" w:rsidRPr="00ED10F7" w:rsidRDefault="007A2E9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Acute Angles</w:t>
            </w:r>
          </w:p>
        </w:tc>
        <w:tc>
          <w:tcPr>
            <w:tcW w:w="3180" w:type="dxa"/>
          </w:tcPr>
          <w:p w:rsidR="007A2E98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angle that measures less than a right angle.</w:t>
            </w:r>
          </w:p>
          <w:p w:rsidR="00B4671A" w:rsidRPr="00ED10F7" w:rsidRDefault="00B4671A" w:rsidP="00B4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angle measures less than 90°.</w:t>
            </w:r>
          </w:p>
        </w:tc>
        <w:tc>
          <w:tcPr>
            <w:tcW w:w="3172" w:type="dxa"/>
          </w:tcPr>
          <w:p w:rsidR="007A2E98" w:rsidRDefault="00A51343" w:rsidP="00EC4CA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42.6pt;margin-top:37.5pt;width:55.6pt;height:3.2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45" type="#_x0000_t32" style="position:absolute;left:0;text-align:left;margin-left:42.6pt;margin-top:7.55pt;width:45.15pt;height:33.1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46D6" w:rsidRPr="00ED10F7" w:rsidTr="00286167">
        <w:trPr>
          <w:trHeight w:val="1476"/>
        </w:trPr>
        <w:tc>
          <w:tcPr>
            <w:tcW w:w="3389" w:type="dxa"/>
          </w:tcPr>
          <w:p w:rsidR="00E046D6" w:rsidRPr="00ED10F7" w:rsidRDefault="00E046D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Addends</w:t>
            </w:r>
          </w:p>
        </w:tc>
        <w:tc>
          <w:tcPr>
            <w:tcW w:w="3180" w:type="dxa"/>
          </w:tcPr>
          <w:p w:rsidR="00ED10F7" w:rsidRPr="00ED10F7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Numbers added together to get a sum.</w:t>
            </w:r>
          </w:p>
        </w:tc>
        <w:tc>
          <w:tcPr>
            <w:tcW w:w="3172" w:type="dxa"/>
          </w:tcPr>
          <w:p w:rsidR="00E046D6" w:rsidRDefault="00A51343" w:rsidP="00EC4CA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44" type="#_x0000_t32" style="position:absolute;left:0;text-align:left;margin-left:74.5pt;margin-top:28.8pt;width:0;height:17.7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43" type="#_x0000_t32" style="position:absolute;left:0;text-align:left;margin-left:32.1pt;margin-top:28.8pt;width:0;height:17.75pt;flip:y;z-index:251659264;mso-position-horizontal-relative:text;mso-position-vertical-relative:text" o:connectortype="straight">
                  <v:stroke endarrow="block"/>
                </v:shape>
              </w:pict>
            </w:r>
            <w:r w:rsidR="00EC4CA4">
              <w:rPr>
                <w:rFonts w:ascii="Times New Roman" w:hAnsi="Times New Roman" w:cs="Times New Roman"/>
                <w:b/>
                <w:sz w:val="56"/>
                <w:szCs w:val="56"/>
              </w:rPr>
              <w:t>3 + 5</w:t>
            </w:r>
            <w:r w:rsidR="007A2E9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= 8</w:t>
            </w:r>
          </w:p>
          <w:p w:rsidR="007A2E98" w:rsidRDefault="007A2E98" w:rsidP="007A2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E98" w:rsidRPr="007A2E98" w:rsidRDefault="007A2E98" w:rsidP="007A2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addends</w:t>
            </w:r>
          </w:p>
        </w:tc>
      </w:tr>
      <w:tr w:rsidR="00ED10F7" w:rsidRPr="00ED10F7" w:rsidTr="00286167">
        <w:trPr>
          <w:trHeight w:val="1416"/>
        </w:trPr>
        <w:tc>
          <w:tcPr>
            <w:tcW w:w="3389" w:type="dxa"/>
          </w:tcPr>
          <w:p w:rsidR="00ED10F7" w:rsidRPr="00ED10F7" w:rsidRDefault="00ED10F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Area</w:t>
            </w:r>
          </w:p>
        </w:tc>
        <w:tc>
          <w:tcPr>
            <w:tcW w:w="3180" w:type="dxa"/>
          </w:tcPr>
          <w:p w:rsidR="00ED10F7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of square units needed to cover a region.</w:t>
            </w:r>
          </w:p>
          <w:p w:rsidR="007A2E98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8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x height = area</w:t>
            </w:r>
          </w:p>
          <w:p w:rsidR="007A2E98" w:rsidRPr="00ED10F7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x 2 = 10</w:t>
            </w:r>
          </w:p>
        </w:tc>
        <w:tc>
          <w:tcPr>
            <w:tcW w:w="3172" w:type="dxa"/>
          </w:tcPr>
          <w:p w:rsidR="00ED10F7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rect id="_x0000_s1199" style="position:absolute;margin-left:16.25pt;margin-top:8.25pt;width:127.05pt;height:56.15pt;z-index:251644926;mso-position-horizontal-relative:text;mso-position-vertical-relative:text" fillcolor="red">
                  <v:fill r:id="rId5" o:title="Wide upward diagonal" type="pattern"/>
                </v:rect>
              </w:pict>
            </w:r>
            <w:r w:rsid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47" type="#_x0000_t32" style="position:absolute;margin-left:16.25pt;margin-top:36.1pt;width:127.05pt;height:0;z-index:251663360;mso-position-horizontal-relative:text;mso-position-vertical-relative:text" o:connectortype="straight"/>
              </w:pict>
            </w:r>
            <w:r w:rsid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rect id="_x0000_s1026" style="position:absolute;margin-left:16.25pt;margin-top:8.25pt;width:127.05pt;height:56.15pt;z-index:-251658240;mso-position-horizontal-relative:text;mso-position-vertical-relative:text" fillcolor="white [3212]"/>
              </w:pict>
            </w:r>
            <w:r w:rsid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51" type="#_x0000_t32" style="position:absolute;margin-left:120.05pt;margin-top:8.25pt;width:0;height:56.15pt;z-index:251667456;mso-position-horizontal-relative:text;mso-position-vertical-relative:text" o:connectortype="straight"/>
              </w:pict>
            </w:r>
            <w:r w:rsid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50" type="#_x0000_t32" style="position:absolute;margin-left:95pt;margin-top:8.25pt;width:0;height:56.15pt;z-index:251666432;mso-position-horizontal-relative:text;mso-position-vertical-relative:text" o:connectortype="straight"/>
              </w:pict>
            </w:r>
            <w:r w:rsid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49" type="#_x0000_t32" style="position:absolute;margin-left:68.55pt;margin-top:8.25pt;width:0;height:56.15pt;z-index:251665408;mso-position-horizontal-relative:text;mso-position-vertical-relative:text" o:connectortype="straight"/>
              </w:pict>
            </w:r>
            <w:r w:rsid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48" type="#_x0000_t32" style="position:absolute;margin-left:42.6pt;margin-top:8.25pt;width:0;height:56.15pt;z-index:251664384;mso-position-horizontal-relative:text;mso-position-vertical-relative:text" o:connectortype="straight"/>
              </w:pict>
            </w:r>
            <w:r w:rsidR="007A2E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D10F7" w:rsidRPr="00ED10F7" w:rsidTr="00286167">
        <w:trPr>
          <w:trHeight w:val="1416"/>
        </w:trPr>
        <w:tc>
          <w:tcPr>
            <w:tcW w:w="3389" w:type="dxa"/>
          </w:tcPr>
          <w:p w:rsidR="00ED10F7" w:rsidRPr="00ED10F7" w:rsidRDefault="00ED10F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Array</w:t>
            </w:r>
          </w:p>
        </w:tc>
        <w:tc>
          <w:tcPr>
            <w:tcW w:w="3180" w:type="dxa"/>
          </w:tcPr>
          <w:p w:rsidR="00ED10F7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way of displaying objects in rows and columns. </w:t>
            </w:r>
          </w:p>
          <w:p w:rsidR="007A2E98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8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rows of 4</w:t>
            </w:r>
          </w:p>
          <w:p w:rsidR="007A2E98" w:rsidRPr="00ED10F7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x 4 = 12</w:t>
            </w:r>
          </w:p>
        </w:tc>
        <w:tc>
          <w:tcPr>
            <w:tcW w:w="3172" w:type="dxa"/>
          </w:tcPr>
          <w:p w:rsidR="00ED10F7" w:rsidRPr="00ED10F7" w:rsidRDefault="00A5134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8" type="#_x0000_t96" style="position:absolute;margin-left:87.45pt;margin-top:45.25pt;width:11.5pt;height:6.35pt;z-index:251657215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4" type="#_x0000_t96" style="position:absolute;margin-left:87.45pt;margin-top:30.5pt;width:11.5pt;height:6.35pt;z-index:251653119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0" type="#_x0000_t96" style="position:absolute;margin-left:87.45pt;margin-top:16.2pt;width:11.5pt;height:6.35pt;z-index:251649023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3" type="#_x0000_t96" style="position:absolute;margin-left:62.75pt;margin-top:30.5pt;width:11.5pt;height:6.35pt;z-index:251652095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29" type="#_x0000_t96" style="position:absolute;margin-left:62.75pt;margin-top:16.2pt;width:11.5pt;height:6.35pt;z-index:251647999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7" type="#_x0000_t96" style="position:absolute;margin-left:62.75pt;margin-top:45.25pt;width:11.5pt;height:6.35pt;z-index:251656191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28" type="#_x0000_t96" style="position:absolute;margin-left:39.75pt;margin-top:16.2pt;width:11.5pt;height:6.35pt;z-index:251646975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6" type="#_x0000_t96" style="position:absolute;margin-left:39.75pt;margin-top:45.25pt;width:11.5pt;height:6.35pt;z-index:251655167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2" type="#_x0000_t96" style="position:absolute;margin-left:39.75pt;margin-top:30.5pt;width:11.5pt;height:6.35pt;z-index:251651071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5" type="#_x0000_t96" style="position:absolute;margin-left:16.25pt;margin-top:45.25pt;width:11.5pt;height:6.35pt;z-index:251654143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31" type="#_x0000_t96" style="position:absolute;margin-left:16.25pt;margin-top:30.5pt;width:11.5pt;height:6.35pt;z-index:251650047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27" type="#_x0000_t96" style="position:absolute;margin-left:16.25pt;margin-top:16.2pt;width:11.5pt;height:6.35pt;z-index:251645951;mso-position-horizontal-relative:text;mso-position-vertical-relative:text"/>
              </w:pict>
            </w:r>
            <w:r w:rsidR="00EC4CA4">
              <w:rPr>
                <w:rFonts w:ascii="Times New Roman" w:hAnsi="Times New Roman" w:cs="Times New Roman"/>
                <w:b/>
                <w:sz w:val="24"/>
                <w:szCs w:val="24"/>
              </w:rPr>
              <w:t>(3 rows of 4)</w:t>
            </w:r>
          </w:p>
        </w:tc>
      </w:tr>
      <w:tr w:rsidR="00286167" w:rsidRPr="00ED10F7" w:rsidTr="00286167">
        <w:trPr>
          <w:trHeight w:val="1476"/>
        </w:trPr>
        <w:tc>
          <w:tcPr>
            <w:tcW w:w="3389" w:type="dxa"/>
          </w:tcPr>
          <w:p w:rsidR="00286167" w:rsidRPr="00ED10F7" w:rsidRDefault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Denominator</w:t>
            </w:r>
          </w:p>
        </w:tc>
        <w:tc>
          <w:tcPr>
            <w:tcW w:w="3180" w:type="dxa"/>
          </w:tcPr>
          <w:p w:rsidR="00286167" w:rsidRDefault="00286167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below the fraction bar in a fraction, the total number of equal parts in all.</w:t>
            </w:r>
          </w:p>
        </w:tc>
        <w:tc>
          <w:tcPr>
            <w:tcW w:w="3172" w:type="dxa"/>
          </w:tcPr>
          <w:p w:rsidR="00286167" w:rsidRDefault="00707095" w:rsidP="00707095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6576" cy="426576"/>
                  <wp:effectExtent l="19050" t="0" r="0" b="0"/>
                  <wp:docPr id="25" name="il_fi" descr="http://etc.usf.edu/clipart/74300/74331/74331_pie_3-5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tc.usf.edu/clipart/74300/74331/74331_pie_3-5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87" cy="42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16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86167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</w:p>
          <w:p w:rsidR="00286167" w:rsidRPr="007A2E98" w:rsidRDefault="00286167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119" type="#_x0000_t32" style="position:absolute;margin-left:79.75pt;margin-top:22.35pt;width:17.05pt;height:0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Denominator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</w:tr>
      <w:tr w:rsidR="00ED10F7" w:rsidRPr="00ED10F7" w:rsidTr="00286167">
        <w:trPr>
          <w:trHeight w:val="1476"/>
        </w:trPr>
        <w:tc>
          <w:tcPr>
            <w:tcW w:w="3389" w:type="dxa"/>
          </w:tcPr>
          <w:p w:rsidR="00ED10F7" w:rsidRPr="00ED10F7" w:rsidRDefault="00ED10F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Difference</w:t>
            </w:r>
          </w:p>
        </w:tc>
        <w:tc>
          <w:tcPr>
            <w:tcW w:w="3180" w:type="dxa"/>
          </w:tcPr>
          <w:p w:rsidR="00ED10F7" w:rsidRPr="00ED10F7" w:rsidRDefault="007A2E98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answer to a subtraction problem</w:t>
            </w:r>
            <w:r w:rsidR="00335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ED10F7" w:rsidRDefault="00A51343" w:rsidP="00EC4CA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52" type="#_x0000_t32" style="position:absolute;left:0;text-align:left;margin-left:123.25pt;margin-top:29pt;width:0;height:17.75pt;flip:y;z-index:251668480;mso-position-horizontal-relative:text;mso-position-vertical-relative:text" o:connectortype="straight">
                  <v:stroke endarrow="block"/>
                </v:shape>
              </w:pict>
            </w:r>
            <w:r w:rsidR="00EC4CA4">
              <w:rPr>
                <w:rFonts w:ascii="Times New Roman" w:hAnsi="Times New Roman" w:cs="Times New Roman"/>
                <w:b/>
                <w:sz w:val="56"/>
                <w:szCs w:val="56"/>
              </w:rPr>
              <w:t>10 - 7 = 3</w:t>
            </w:r>
          </w:p>
          <w:p w:rsidR="007A2E98" w:rsidRDefault="007A2E98" w:rsidP="00EC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E98" w:rsidRPr="007A2E98" w:rsidRDefault="00B4671A" w:rsidP="007A2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7A2E98">
              <w:rPr>
                <w:rFonts w:ascii="Times New Roman" w:hAnsi="Times New Roman" w:cs="Times New Roman"/>
                <w:b/>
                <w:sz w:val="28"/>
                <w:szCs w:val="28"/>
              </w:rPr>
              <w:t>Difference</w:t>
            </w:r>
          </w:p>
        </w:tc>
      </w:tr>
      <w:tr w:rsidR="00A86DB7" w:rsidRPr="00ED10F7" w:rsidTr="00286167">
        <w:trPr>
          <w:trHeight w:val="1476"/>
        </w:trPr>
        <w:tc>
          <w:tcPr>
            <w:tcW w:w="3389" w:type="dxa"/>
          </w:tcPr>
          <w:p w:rsidR="00A86DB7" w:rsidRPr="00ED10F7" w:rsidRDefault="00A86DB7" w:rsidP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Digit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s</w:t>
            </w:r>
          </w:p>
        </w:tc>
        <w:tc>
          <w:tcPr>
            <w:tcW w:w="3180" w:type="dxa"/>
          </w:tcPr>
          <w:p w:rsidR="00A86DB7" w:rsidRPr="00ED10F7" w:rsidRDefault="00A86DB7" w:rsidP="0028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symbols used to write numbers.</w:t>
            </w:r>
          </w:p>
        </w:tc>
        <w:tc>
          <w:tcPr>
            <w:tcW w:w="3172" w:type="dxa"/>
          </w:tcPr>
          <w:p w:rsidR="00A86DB7" w:rsidRPr="007A2E98" w:rsidRDefault="00A86DB7" w:rsidP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A2E98">
              <w:rPr>
                <w:rFonts w:ascii="Times New Roman" w:hAnsi="Times New Roman" w:cs="Times New Roman"/>
                <w:b/>
                <w:sz w:val="56"/>
                <w:szCs w:val="56"/>
              </w:rPr>
              <w:t>0, 1, 2, 3, 4, 5, 6, 7, 8, 9</w:t>
            </w:r>
          </w:p>
        </w:tc>
      </w:tr>
      <w:tr w:rsidR="007A2E98" w:rsidRPr="00ED10F7" w:rsidTr="00286167">
        <w:trPr>
          <w:trHeight w:val="1476"/>
        </w:trPr>
        <w:tc>
          <w:tcPr>
            <w:tcW w:w="3389" w:type="dxa"/>
          </w:tcPr>
          <w:p w:rsidR="007A2E98" w:rsidRPr="00ED10F7" w:rsidRDefault="00A86DB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Dime</w:t>
            </w:r>
          </w:p>
        </w:tc>
        <w:tc>
          <w:tcPr>
            <w:tcW w:w="3180" w:type="dxa"/>
          </w:tcPr>
          <w:p w:rsidR="007A2E98" w:rsidRPr="00ED10F7" w:rsidRDefault="00A86DB7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coin worth 10 cents.</w:t>
            </w:r>
          </w:p>
        </w:tc>
        <w:tc>
          <w:tcPr>
            <w:tcW w:w="3172" w:type="dxa"/>
          </w:tcPr>
          <w:p w:rsidR="007A2E98" w:rsidRPr="007A2E98" w:rsidRDefault="00286167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6535" cy="533608"/>
                  <wp:effectExtent l="19050" t="0" r="0" b="0"/>
                  <wp:docPr id="2" name="il_fi" descr="http://upload.wikimedia.org/wikipedia/commons/thumb/1/17/2005_Dime_Obv_Unc_P.png/220px-2005_Dime_Obv_Unc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1/17/2005_Dime_Obv_Unc_P.png/220px-2005_Dime_Obv_Unc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43" cy="534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8110" cy="543625"/>
                  <wp:effectExtent l="19050" t="0" r="4340" b="0"/>
                  <wp:docPr id="10" name="il_fi" descr="http://upload.wikimedia.org/wikipedia/commons/thumb/5/5c/2005_Dime_Rev_Unc_P.png/220px-2005_Dime_Rev_Unc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5/5c/2005_Dime_Rev_Unc_P.png/220px-2005_Dime_Rev_Unc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78" cy="54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DB7" w:rsidRPr="00ED10F7" w:rsidTr="00286167">
        <w:trPr>
          <w:trHeight w:val="1476"/>
        </w:trPr>
        <w:tc>
          <w:tcPr>
            <w:tcW w:w="3389" w:type="dxa"/>
          </w:tcPr>
          <w:p w:rsidR="00A86DB7" w:rsidRPr="00ED10F7" w:rsidRDefault="00A86DB7" w:rsidP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Dividend</w:t>
            </w:r>
          </w:p>
        </w:tc>
        <w:tc>
          <w:tcPr>
            <w:tcW w:w="3180" w:type="dxa"/>
          </w:tcPr>
          <w:p w:rsidR="00A86DB7" w:rsidRPr="00ED10F7" w:rsidRDefault="00A86DB7" w:rsidP="0028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to be divided (shared).</w:t>
            </w:r>
          </w:p>
        </w:tc>
        <w:tc>
          <w:tcPr>
            <w:tcW w:w="3172" w:type="dxa"/>
          </w:tcPr>
          <w:p w:rsidR="00A86DB7" w:rsidRDefault="00A86DB7" w:rsidP="002861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17" type="#_x0000_t32" style="position:absolute;left:0;text-align:left;margin-left:32.1pt;margin-top:30.3pt;width:0;height:17.75pt;flip:y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 ÷ 7 = 3</w:t>
            </w:r>
          </w:p>
          <w:p w:rsidR="00A86DB7" w:rsidRDefault="00A86DB7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DB7" w:rsidRPr="007A2E98" w:rsidRDefault="00A86DB7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Dividend</w:t>
            </w:r>
          </w:p>
        </w:tc>
      </w:tr>
      <w:tr w:rsidR="00A86DB7" w:rsidRPr="00ED10F7" w:rsidTr="00286167">
        <w:trPr>
          <w:trHeight w:val="1476"/>
        </w:trPr>
        <w:tc>
          <w:tcPr>
            <w:tcW w:w="3389" w:type="dxa"/>
          </w:tcPr>
          <w:p w:rsidR="00A86DB7" w:rsidRDefault="00A86DB7" w:rsidP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Divisor</w:t>
            </w:r>
          </w:p>
        </w:tc>
        <w:tc>
          <w:tcPr>
            <w:tcW w:w="3180" w:type="dxa"/>
          </w:tcPr>
          <w:p w:rsidR="00A86DB7" w:rsidRPr="00ED10F7" w:rsidRDefault="00A86DB7" w:rsidP="0028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by which another number is divided.</w:t>
            </w:r>
          </w:p>
        </w:tc>
        <w:tc>
          <w:tcPr>
            <w:tcW w:w="3172" w:type="dxa"/>
          </w:tcPr>
          <w:p w:rsidR="00A86DB7" w:rsidRDefault="00A86DB7" w:rsidP="002861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16" type="#_x0000_t32" style="position:absolute;left:0;text-align:left;margin-left:81.35pt;margin-top:28pt;width:0;height:17.75pt;flip:y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 ÷ 7 = 3</w:t>
            </w:r>
          </w:p>
          <w:p w:rsidR="00A86DB7" w:rsidRDefault="00A86DB7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DB7" w:rsidRDefault="00A86DB7" w:rsidP="002861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Divisor</w:t>
            </w:r>
          </w:p>
        </w:tc>
      </w:tr>
      <w:tr w:rsidR="002A2BFA" w:rsidRPr="00ED10F7" w:rsidTr="00286167">
        <w:trPr>
          <w:trHeight w:val="1476"/>
        </w:trPr>
        <w:tc>
          <w:tcPr>
            <w:tcW w:w="3389" w:type="dxa"/>
          </w:tcPr>
          <w:p w:rsidR="002A2BFA" w:rsidRDefault="002A2BFA" w:rsidP="00E046D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Edge</w:t>
            </w:r>
          </w:p>
        </w:tc>
        <w:tc>
          <w:tcPr>
            <w:tcW w:w="3180" w:type="dxa"/>
          </w:tcPr>
          <w:p w:rsidR="002A2BFA" w:rsidRPr="00ED10F7" w:rsidRDefault="002A2BFA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line segment where 2 faces of a solid meet.</w:t>
            </w:r>
          </w:p>
        </w:tc>
        <w:tc>
          <w:tcPr>
            <w:tcW w:w="3172" w:type="dxa"/>
          </w:tcPr>
          <w:p w:rsidR="002A2BFA" w:rsidRDefault="00A51343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84" type="#_x0000_t16" style="position:absolute;left:0;text-align:left;margin-left:28.9pt;margin-top:12.9pt;width:51.5pt;height:45.1pt;z-index:251704320;mso-position-horizontal-relative:text;mso-position-vertical-relative:text"/>
              </w:pic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A2BFA" w:rsidRDefault="00A51343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09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w:pict>
                <v:shape id="_x0000_s1087" type="#_x0000_t32" style="position:absolute;left:0;text-align:left;margin-left:68.55pt;margin-top:7.6pt;width:0;height:34.3pt;z-index:251707392" o:connectortype="straight" strokecolor="red" strokeweight="3pt"/>
              </w:pict>
            </w:r>
          </w:p>
          <w:p w:rsidR="002A2BFA" w:rsidRPr="00193B7B" w:rsidRDefault="00A51343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086" type="#_x0000_t32" style="position:absolute;left:0;text-align:left;margin-left:72.9pt;margin-top:9.5pt;width:16.2pt;height:0;flip:x;z-index:251706368;mso-position-horizontal-relative:text;mso-position-vertical-relative:text" o:connectortype="straight">
                  <v:stroke endarrow="block"/>
                </v:shape>
              </w:pic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edge</w:t>
            </w:r>
          </w:p>
        </w:tc>
      </w:tr>
      <w:tr w:rsidR="00193B7B" w:rsidRPr="00ED10F7" w:rsidTr="00286167">
        <w:trPr>
          <w:trHeight w:val="1476"/>
        </w:trPr>
        <w:tc>
          <w:tcPr>
            <w:tcW w:w="3389" w:type="dxa"/>
          </w:tcPr>
          <w:p w:rsidR="00193B7B" w:rsidRPr="00ED10F7" w:rsidRDefault="00193B7B" w:rsidP="00E046D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Face</w:t>
            </w:r>
          </w:p>
        </w:tc>
        <w:tc>
          <w:tcPr>
            <w:tcW w:w="3180" w:type="dxa"/>
          </w:tcPr>
          <w:p w:rsidR="00193B7B" w:rsidRPr="00ED10F7" w:rsidRDefault="00193B7B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flat surface of a solid that does not roll.</w:t>
            </w:r>
          </w:p>
        </w:tc>
        <w:tc>
          <w:tcPr>
            <w:tcW w:w="3172" w:type="dxa"/>
          </w:tcPr>
          <w:p w:rsidR="00193B7B" w:rsidRDefault="00A51343" w:rsidP="001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rect id="_x0000_s1082" style="position:absolute;left:0;text-align:left;margin-left:28.9pt;margin-top:23.35pt;width:39.65pt;height:34.65pt;z-index:251700224;mso-position-horizontal-relative:text;mso-position-vertical-relative:text" fillcolor="red" strokecolor="red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081" type="#_x0000_t16" style="position:absolute;left:0;text-align:left;margin-left:28.9pt;margin-top:12.9pt;width:51.5pt;height:45.1pt;z-index:251699200;mso-position-horizontal-relative:text;mso-position-vertical-relative:text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rect id="_x0000_s1065" style="position:absolute;left:0;text-align:left;margin-left:62.75pt;margin-top:47.8pt;width:75.55pt;height:14.15pt;z-index:251682816;mso-position-horizontal-relative:text;mso-position-vertical-relative:text" strokecolor="white [3212]"/>
              </w:pict>
            </w:r>
            <w:r w:rsidR="00193B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A2BFA" w:rsidRDefault="002A2BFA" w:rsidP="001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BFA" w:rsidRPr="00193B7B" w:rsidRDefault="00A51343" w:rsidP="001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063" type="#_x0000_t32" style="position:absolute;left:0;text-align:left;margin-left:56.55pt;margin-top:9.5pt;width:33.9pt;height:0;flip:x;z-index:251701248;mso-position-horizontal-relative:text;mso-position-vertical-relative:text" o:connectortype="straight">
                  <v:stroke endarrow="block"/>
                </v:shape>
              </w:pic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2A2B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face</w:t>
            </w:r>
          </w:p>
        </w:tc>
      </w:tr>
      <w:tr w:rsidR="00335D50" w:rsidRPr="00ED10F7" w:rsidTr="00286167">
        <w:trPr>
          <w:trHeight w:val="1416"/>
        </w:trPr>
        <w:tc>
          <w:tcPr>
            <w:tcW w:w="3389" w:type="dxa"/>
          </w:tcPr>
          <w:p w:rsidR="00335D50" w:rsidRPr="00ED10F7" w:rsidRDefault="00335D5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Factors</w:t>
            </w:r>
          </w:p>
        </w:tc>
        <w:tc>
          <w:tcPr>
            <w:tcW w:w="3180" w:type="dxa"/>
          </w:tcPr>
          <w:p w:rsidR="00335D50" w:rsidRPr="00ED10F7" w:rsidRDefault="00335D50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Numbers that are multiplied together to give a product.</w:t>
            </w:r>
          </w:p>
        </w:tc>
        <w:tc>
          <w:tcPr>
            <w:tcW w:w="3172" w:type="dxa"/>
          </w:tcPr>
          <w:p w:rsidR="00335D50" w:rsidRDefault="00B4671A" w:rsidP="002861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69" type="#_x0000_t32" style="position:absolute;left:0;text-align:left;margin-left:65.25pt;margin-top:28.8pt;width:0;height:17.75pt;flip:y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068" type="#_x0000_t32" style="position:absolute;left:0;text-align:left;margin-left:23.35pt;margin-top:28.8pt;width:0;height:17.75pt;flip:y;z-index:251687936;mso-position-horizontal-relative:text;mso-position-vertical-relative:text" o:connectortype="straight">
                  <v:stroke endarrow="block"/>
                </v:shape>
              </w:pict>
            </w:r>
            <w:r w:rsidR="00335D50">
              <w:rPr>
                <w:rFonts w:ascii="Times New Roman" w:hAnsi="Times New Roman" w:cs="Times New Roman"/>
                <w:b/>
                <w:sz w:val="56"/>
                <w:szCs w:val="56"/>
              </w:rPr>
              <w:t>3 x 5 = 15</w:t>
            </w:r>
          </w:p>
          <w:p w:rsidR="00335D50" w:rsidRDefault="00335D50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D50" w:rsidRPr="007A2E98" w:rsidRDefault="00B4671A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35D50">
              <w:rPr>
                <w:rFonts w:ascii="Times New Roman" w:hAnsi="Times New Roman" w:cs="Times New Roman"/>
                <w:b/>
                <w:sz w:val="28"/>
                <w:szCs w:val="28"/>
              </w:rPr>
              <w:t>factors</w:t>
            </w:r>
          </w:p>
        </w:tc>
      </w:tr>
      <w:tr w:rsidR="00ED10F7" w:rsidRPr="00ED10F7" w:rsidTr="00286167">
        <w:trPr>
          <w:trHeight w:val="1416"/>
        </w:trPr>
        <w:tc>
          <w:tcPr>
            <w:tcW w:w="3389" w:type="dxa"/>
          </w:tcPr>
          <w:p w:rsidR="00ED10F7" w:rsidRPr="00ED10F7" w:rsidRDefault="00ED10F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Median </w:t>
            </w:r>
          </w:p>
        </w:tc>
        <w:tc>
          <w:tcPr>
            <w:tcW w:w="3180" w:type="dxa"/>
          </w:tcPr>
          <w:p w:rsidR="00ED10F7" w:rsidRPr="00ED10F7" w:rsidRDefault="00A86DB7" w:rsidP="00C93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in the middle of a list of numbers ordered least to greatest.</w:t>
            </w:r>
          </w:p>
        </w:tc>
        <w:tc>
          <w:tcPr>
            <w:tcW w:w="3172" w:type="dxa"/>
          </w:tcPr>
          <w:p w:rsidR="00EC4CA4" w:rsidRDefault="00A5134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w:pict>
                <v:oval id="_x0000_s1039" style="position:absolute;margin-left:56.55pt;margin-top:19.3pt;width:31.1pt;height:44.15pt;z-index:-251658753;mso-position-horizontal-relative:text;mso-position-vertical-relative:text" strokeweight="1.5pt"/>
              </w:pict>
            </w:r>
          </w:p>
          <w:p w:rsidR="00ED10F7" w:rsidRDefault="00EC4CA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C4CA4">
              <w:rPr>
                <w:rFonts w:ascii="Times New Roman" w:hAnsi="Times New Roman" w:cs="Times New Roman"/>
                <w:b/>
                <w:sz w:val="44"/>
                <w:szCs w:val="44"/>
              </w:rPr>
              <w:t>1, 1, 2, 4, 5, 7, 7</w:t>
            </w:r>
          </w:p>
          <w:p w:rsidR="00AC1803" w:rsidRDefault="00AC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803" w:rsidRPr="00AC1803" w:rsidRDefault="00AC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median: 4</w:t>
            </w:r>
          </w:p>
        </w:tc>
      </w:tr>
      <w:tr w:rsidR="00ED10F7" w:rsidRPr="00ED10F7" w:rsidTr="00286167">
        <w:trPr>
          <w:trHeight w:val="1476"/>
        </w:trPr>
        <w:tc>
          <w:tcPr>
            <w:tcW w:w="3389" w:type="dxa"/>
          </w:tcPr>
          <w:p w:rsidR="00ED10F7" w:rsidRPr="00ED10F7" w:rsidRDefault="00ED10F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Mode</w:t>
            </w:r>
          </w:p>
        </w:tc>
        <w:tc>
          <w:tcPr>
            <w:tcW w:w="3180" w:type="dxa"/>
          </w:tcPr>
          <w:p w:rsidR="00ED10F7" w:rsidRPr="00ED10F7" w:rsidRDefault="00A86DB7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that is most often used in a list of numbers.</w:t>
            </w:r>
          </w:p>
        </w:tc>
        <w:tc>
          <w:tcPr>
            <w:tcW w:w="3172" w:type="dxa"/>
          </w:tcPr>
          <w:p w:rsidR="00ED10F7" w:rsidRDefault="00AC180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1, 2, 3, 3, 4, 5, 5, 5, 6, 11</w:t>
            </w:r>
          </w:p>
          <w:p w:rsidR="00AC1803" w:rsidRPr="00AC1803" w:rsidRDefault="00AC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03">
              <w:rPr>
                <w:rFonts w:ascii="Times New Roman" w:hAnsi="Times New Roman" w:cs="Times New Roman"/>
                <w:b/>
                <w:sz w:val="24"/>
                <w:szCs w:val="24"/>
              </w:rPr>
              <w:t>mode: 5</w:t>
            </w:r>
          </w:p>
        </w:tc>
      </w:tr>
      <w:tr w:rsidR="00ED10F7" w:rsidRPr="00ED10F7" w:rsidTr="00286167">
        <w:trPr>
          <w:trHeight w:val="1476"/>
        </w:trPr>
        <w:tc>
          <w:tcPr>
            <w:tcW w:w="3389" w:type="dxa"/>
          </w:tcPr>
          <w:p w:rsidR="00ED10F7" w:rsidRPr="00ED10F7" w:rsidRDefault="00ED10F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Multiple</w:t>
            </w:r>
          </w:p>
        </w:tc>
        <w:tc>
          <w:tcPr>
            <w:tcW w:w="3180" w:type="dxa"/>
          </w:tcPr>
          <w:p w:rsidR="00ED10F7" w:rsidRPr="00ED10F7" w:rsidRDefault="00286167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product of the number and any other whole number.</w:t>
            </w:r>
          </w:p>
        </w:tc>
        <w:tc>
          <w:tcPr>
            <w:tcW w:w="3172" w:type="dxa"/>
          </w:tcPr>
          <w:p w:rsidR="00ED10F7" w:rsidRDefault="002861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Multiples of 8:</w:t>
            </w:r>
          </w:p>
          <w:p w:rsidR="00286167" w:rsidRPr="00286167" w:rsidRDefault="002861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8, 16, 24, 32, 40, 48, 56, 64, 72, 80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..</w:t>
            </w:r>
            <w:proofErr w:type="gramEnd"/>
          </w:p>
        </w:tc>
      </w:tr>
      <w:tr w:rsidR="00286167" w:rsidRPr="00ED10F7" w:rsidTr="00286167">
        <w:trPr>
          <w:trHeight w:val="1476"/>
        </w:trPr>
        <w:tc>
          <w:tcPr>
            <w:tcW w:w="3389" w:type="dxa"/>
          </w:tcPr>
          <w:p w:rsidR="00286167" w:rsidRDefault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Nickel</w:t>
            </w:r>
          </w:p>
        </w:tc>
        <w:tc>
          <w:tcPr>
            <w:tcW w:w="3180" w:type="dxa"/>
          </w:tcPr>
          <w:p w:rsidR="00286167" w:rsidRDefault="00286167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coin worth 5 cents.</w:t>
            </w:r>
          </w:p>
        </w:tc>
        <w:tc>
          <w:tcPr>
            <w:tcW w:w="3172" w:type="dxa"/>
          </w:tcPr>
          <w:p w:rsidR="00286167" w:rsidRDefault="00286167" w:rsidP="00286167">
            <w:pPr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8581" cy="707814"/>
                  <wp:effectExtent l="19050" t="0" r="6269" b="0"/>
                  <wp:docPr id="4" name="il_fi" descr="http://2.bp.blogspot.com/-xWxGQstZ1UQ/TaVSQDhuhBI/AAAAAAAAAGY/2XwSNe21ygw/s1600/keelnickelproof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xWxGQstZ1UQ/TaVSQDhuhBI/AAAAAAAAAGY/2XwSNe21ygw/s1600/keelnickelproof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11" cy="7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8653" cy="689072"/>
                  <wp:effectExtent l="19050" t="0" r="6197" b="0"/>
                  <wp:docPr id="7" name="il_fi" descr="http://upload.wikimedia.org/wikipedia/commons/thumb/2/23/US_Nickel_Reverse.jpg/180px-US_Nickel_Re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2/23/US_Nickel_Reverse.jpg/180px-US_Nickel_Re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84" cy="689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Numerator</w:t>
            </w:r>
          </w:p>
        </w:tc>
        <w:tc>
          <w:tcPr>
            <w:tcW w:w="3180" w:type="dxa"/>
          </w:tcPr>
          <w:p w:rsidR="00707095" w:rsidRPr="00ED10F7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above the fraction bar in a fraction.</w:t>
            </w:r>
          </w:p>
        </w:tc>
        <w:tc>
          <w:tcPr>
            <w:tcW w:w="3172" w:type="dxa"/>
          </w:tcPr>
          <w:p w:rsidR="00707095" w:rsidRDefault="00707095" w:rsidP="00707095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196" type="#_x0000_t32" style="position:absolute;margin-left:106.95pt;margin-top:28.95pt;width:17.05pt;height:0;z-index:251825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6576" cy="426576"/>
                  <wp:effectExtent l="19050" t="0" r="0" b="0"/>
                  <wp:docPr id="9" name="il_fi" descr="http://etc.usf.edu/clipart/74300/74331/74331_pie_3-5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tc.usf.edu/clipart/74300/74331/74331_pie_3-5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87" cy="42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Numerator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</w:p>
          <w:p w:rsidR="00707095" w:rsidRPr="007A2E98" w:rsidRDefault="00707095" w:rsidP="007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Obtuse Angles</w:t>
            </w:r>
          </w:p>
        </w:tc>
        <w:tc>
          <w:tcPr>
            <w:tcW w:w="3180" w:type="dxa"/>
          </w:tcPr>
          <w:p w:rsidR="00707095" w:rsidRDefault="00707095" w:rsidP="00B4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angle that measures greater than a right angle.</w:t>
            </w:r>
          </w:p>
          <w:p w:rsidR="00707095" w:rsidRPr="00ED10F7" w:rsidRDefault="00707095" w:rsidP="00B4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angle that measures greater than 90°.</w:t>
            </w:r>
          </w:p>
        </w:tc>
        <w:tc>
          <w:tcPr>
            <w:tcW w:w="3172" w:type="dxa"/>
          </w:tcPr>
          <w:p w:rsidR="00707095" w:rsidRDefault="00707095" w:rsidP="00B4671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93" type="#_x0000_t32" style="position:absolute;left:0;text-align:left;margin-left:50.7pt;margin-top:23.05pt;width:37.05pt;height:33.15pt;flip:x y;z-index:251822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94" type="#_x0000_t32" style="position:absolute;left:0;text-align:left;margin-left:87.7pt;margin-top:53pt;width:55.6pt;height:3.2pt;flip:y;z-index:2518231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Penny</w:t>
            </w:r>
          </w:p>
        </w:tc>
        <w:tc>
          <w:tcPr>
            <w:tcW w:w="3180" w:type="dxa"/>
          </w:tcPr>
          <w:p w:rsidR="00707095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coin worth 1 cent.</w:t>
            </w:r>
          </w:p>
        </w:tc>
        <w:tc>
          <w:tcPr>
            <w:tcW w:w="3172" w:type="dxa"/>
          </w:tcPr>
          <w:p w:rsidR="00707095" w:rsidRDefault="00707095" w:rsidP="00286167">
            <w:pP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613458" cy="613458"/>
                  <wp:effectExtent l="19050" t="0" r="0" b="0"/>
                  <wp:docPr id="11" name="Picture 19" descr="http://www.cksinfo.com/clipart/money/coins/US-Penny-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ksinfo.com/clipart/money/coins/US-Penny-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82" cy="61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17557" cy="617557"/>
                  <wp:effectExtent l="19050" t="0" r="0" b="0"/>
                  <wp:docPr id="12" name="Picture 22" descr="http://www.cksinfo.com/clipart/money/coins/US-Penny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ksinfo.com/clipart/money/coins/US-Penny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39" cy="61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Perimeter</w:t>
            </w:r>
          </w:p>
        </w:tc>
        <w:tc>
          <w:tcPr>
            <w:tcW w:w="3180" w:type="dxa"/>
          </w:tcPr>
          <w:p w:rsidR="00707095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distance around a figure.</w:t>
            </w:r>
          </w:p>
          <w:p w:rsidR="00707095" w:rsidRPr="00707095" w:rsidRDefault="00707095" w:rsidP="00707095">
            <w:pPr>
              <w:rPr>
                <w:rFonts w:ascii="Times New Roman" w:hAnsi="Times New Roman" w:cs="Times New Roman"/>
                <w:b/>
              </w:rPr>
            </w:pPr>
            <w:r w:rsidRPr="00707095">
              <w:rPr>
                <w:rFonts w:ascii="Times New Roman" w:hAnsi="Times New Roman" w:cs="Times New Roman"/>
                <w:b/>
              </w:rPr>
              <w:t>l + l + h + h = perimeter</w:t>
            </w:r>
          </w:p>
          <w:p w:rsidR="00707095" w:rsidRDefault="00707095" w:rsidP="00707095">
            <w:pPr>
              <w:rPr>
                <w:rFonts w:ascii="Times New Roman" w:hAnsi="Times New Roman" w:cs="Times New Roman"/>
                <w:b/>
              </w:rPr>
            </w:pPr>
            <w:r w:rsidRPr="00707095">
              <w:rPr>
                <w:rFonts w:ascii="Times New Roman" w:hAnsi="Times New Roman" w:cs="Times New Roman"/>
                <w:b/>
              </w:rPr>
              <w:t>5 + 5 + 2 + 2 = 14</w:t>
            </w:r>
          </w:p>
          <w:p w:rsidR="00707095" w:rsidRPr="00707095" w:rsidRDefault="00707095" w:rsidP="00335D50">
            <w:pPr>
              <w:rPr>
                <w:rFonts w:ascii="Times New Roman" w:hAnsi="Times New Roman" w:cs="Times New Roman"/>
                <w:b/>
              </w:rPr>
            </w:pPr>
            <w:r w:rsidRPr="00707095">
              <w:rPr>
                <w:rFonts w:ascii="Times New Roman" w:hAnsi="Times New Roman" w:cs="Times New Roman"/>
                <w:b/>
              </w:rPr>
              <w:t>or</w:t>
            </w:r>
          </w:p>
          <w:p w:rsidR="00707095" w:rsidRDefault="00707095" w:rsidP="00335D50">
            <w:pPr>
              <w:rPr>
                <w:rFonts w:ascii="Times New Roman" w:hAnsi="Times New Roman" w:cs="Times New Roman"/>
                <w:b/>
              </w:rPr>
            </w:pPr>
            <w:r w:rsidRPr="00707095">
              <w:rPr>
                <w:rFonts w:ascii="Times New Roman" w:hAnsi="Times New Roman" w:cs="Times New Roman"/>
                <w:b/>
              </w:rPr>
              <w:t>2 length + 2 height = perimeter</w:t>
            </w:r>
          </w:p>
          <w:p w:rsidR="00707095" w:rsidRPr="00707095" w:rsidRDefault="00707095" w:rsidP="00335D50">
            <w:pPr>
              <w:rPr>
                <w:rFonts w:ascii="Times New Roman" w:hAnsi="Times New Roman" w:cs="Times New Roman"/>
                <w:b/>
              </w:rPr>
            </w:pPr>
            <w:r w:rsidRPr="00707095">
              <w:rPr>
                <w:rFonts w:ascii="Times New Roman" w:hAnsi="Times New Roman" w:cs="Times New Roman"/>
                <w:b/>
              </w:rPr>
              <w:t>(2 x 5) + (2 x 2) = 14</w:t>
            </w:r>
          </w:p>
        </w:tc>
        <w:tc>
          <w:tcPr>
            <w:tcW w:w="3172" w:type="dxa"/>
          </w:tcPr>
          <w:p w:rsidR="00707095" w:rsidRPr="00ED10F7" w:rsidRDefault="00707095" w:rsidP="0028616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rect id="_x0000_s1198" style="position:absolute;margin-left:16.25pt;margin-top:8.25pt;width:127.05pt;height:56.15pt;z-index:251826176;mso-position-horizontal-relative:text;mso-position-vertical-relative:text" filled="f" strokecolor="red" strokeweight="4.5p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95" type="#_x0000_t32" style="position:absolute;margin-left:16.25pt;margin-top:35.6pt;width:127.05pt;height:0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2" type="#_x0000_t32" style="position:absolute;margin-left:16.25pt;margin-top:36.1pt;width:127.05pt;height:0;z-index:251800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rect id="_x0000_s1173" style="position:absolute;margin-left:16.25pt;margin-top:8.25pt;width:127.05pt;height:56.15pt;z-index:251801600;mso-position-horizontal-relative:text;mso-position-vertical-relative:text" fillcolor="white [3212]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4" type="#_x0000_t32" style="position:absolute;margin-left:120.05pt;margin-top:8.25pt;width:0;height:56.15pt;z-index:251802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5" type="#_x0000_t32" style="position:absolute;margin-left:95pt;margin-top:8.25pt;width:0;height:56.15pt;z-index:251803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6" type="#_x0000_t32" style="position:absolute;margin-left:68.55pt;margin-top:8.25pt;width:0;height:56.15pt;z-index:251804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7" type="#_x0000_t32" style="position:absolute;margin-left:42.6pt;margin-top:8.25pt;width:0;height:56.15pt;z-index:251805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226FB" w:rsidRPr="00ED10F7" w:rsidTr="00286167">
        <w:trPr>
          <w:trHeight w:val="1476"/>
        </w:trPr>
        <w:tc>
          <w:tcPr>
            <w:tcW w:w="3389" w:type="dxa"/>
          </w:tcPr>
          <w:p w:rsidR="00C226FB" w:rsidRPr="00ED10F7" w:rsidRDefault="00C226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Polygon</w:t>
            </w:r>
          </w:p>
        </w:tc>
        <w:tc>
          <w:tcPr>
            <w:tcW w:w="3180" w:type="dxa"/>
          </w:tcPr>
          <w:p w:rsidR="00C226FB" w:rsidRDefault="00C226FB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shape that has straight lines and is a closed figure.</w:t>
            </w:r>
          </w:p>
        </w:tc>
        <w:tc>
          <w:tcPr>
            <w:tcW w:w="3172" w:type="dxa"/>
          </w:tcPr>
          <w:p w:rsidR="00C226FB" w:rsidRDefault="00C226FB" w:rsidP="00286167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03" type="#_x0000_t5" style="position:absolute;left:0;text-align:left;margin-left:32.8pt;margin-top:46.3pt;width:35.75pt;height:23.3pt;z-index:251829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01" type="#_x0000_t8" style="position:absolute;left:0;text-align:left;margin-left:68.55pt;margin-top:12.55pt;width:50.15pt;height:21.05pt;z-index:251828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rect id="_x0000_s1200" style="position:absolute;left:0;text-align:left;margin-left:10.5pt;margin-top:7.55pt;width:36pt;height:22.7pt;z-index:251827200;mso-position-horizontal-relative:text;mso-position-vertical-relative:text"/>
              </w:pic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Product</w:t>
            </w:r>
          </w:p>
        </w:tc>
        <w:tc>
          <w:tcPr>
            <w:tcW w:w="3180" w:type="dxa"/>
          </w:tcPr>
          <w:p w:rsidR="00707095" w:rsidRPr="00ED10F7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answer to a multiplication problem.</w:t>
            </w:r>
          </w:p>
        </w:tc>
        <w:tc>
          <w:tcPr>
            <w:tcW w:w="3172" w:type="dxa"/>
          </w:tcPr>
          <w:p w:rsidR="00707095" w:rsidRDefault="00707095" w:rsidP="002861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1" type="#_x0000_t32" style="position:absolute;left:0;text-align:left;margin-left:118.7pt;margin-top:28.8pt;width:0;height:17.75pt;flip:y;z-index:251799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 x 5 = 15</w:t>
            </w:r>
          </w:p>
          <w:p w:rsidR="00707095" w:rsidRDefault="00707095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095" w:rsidRPr="007A2E98" w:rsidRDefault="00707095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product</w: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Quarter</w:t>
            </w:r>
          </w:p>
        </w:tc>
        <w:tc>
          <w:tcPr>
            <w:tcW w:w="3180" w:type="dxa"/>
          </w:tcPr>
          <w:p w:rsidR="00707095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coin worth 25 cents.</w:t>
            </w:r>
          </w:p>
        </w:tc>
        <w:tc>
          <w:tcPr>
            <w:tcW w:w="3172" w:type="dxa"/>
          </w:tcPr>
          <w:p w:rsidR="00707095" w:rsidRDefault="00707095" w:rsidP="00286167">
            <w:pP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6483" cy="677119"/>
                  <wp:effectExtent l="19050" t="0" r="0" b="0"/>
                  <wp:docPr id="14" name="il_fi" descr="http://upload.wikimedia.org/wikipedia/commons/thumb/a/a0/2006_Quarter_Proof.png/220px-2006_Quarter_Pro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a/a0/2006_Quarter_Proof.png/220px-2006_Quarter_Proo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95" cy="677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8653" cy="688721"/>
                  <wp:effectExtent l="19050" t="0" r="6197" b="0"/>
                  <wp:docPr id="15" name="Picture 16" descr="http://www.cksinfo.com/clipart/money/coins/US-Quarter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ksinfo.com/clipart/money/coins/US-Quarter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22" cy="68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Quotient</w:t>
            </w:r>
          </w:p>
        </w:tc>
        <w:tc>
          <w:tcPr>
            <w:tcW w:w="3180" w:type="dxa"/>
          </w:tcPr>
          <w:p w:rsidR="00707095" w:rsidRPr="00ED10F7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answer to a division problem.</w:t>
            </w:r>
          </w:p>
        </w:tc>
        <w:tc>
          <w:tcPr>
            <w:tcW w:w="3172" w:type="dxa"/>
          </w:tcPr>
          <w:p w:rsidR="00707095" w:rsidRDefault="00707095" w:rsidP="007A2E9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70" type="#_x0000_t32" style="position:absolute;left:0;text-align:left;margin-left:125.55pt;margin-top:28pt;width:0;height:17.75pt;flip:y;z-index:251798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 ÷ 7 = 3</w:t>
            </w:r>
          </w:p>
          <w:p w:rsidR="00707095" w:rsidRDefault="00707095" w:rsidP="007A2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707095" w:rsidRPr="00ED10F7" w:rsidRDefault="00707095" w:rsidP="007A2E9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Quotient</w: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Range</w:t>
            </w:r>
          </w:p>
        </w:tc>
        <w:tc>
          <w:tcPr>
            <w:tcW w:w="3180" w:type="dxa"/>
          </w:tcPr>
          <w:p w:rsidR="00707095" w:rsidRPr="00ED10F7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difference between the greatest and the smallest numbers in a list.</w:t>
            </w:r>
          </w:p>
        </w:tc>
        <w:tc>
          <w:tcPr>
            <w:tcW w:w="3172" w:type="dxa"/>
          </w:tcPr>
          <w:p w:rsidR="00707095" w:rsidRPr="001A2AF3" w:rsidRDefault="007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A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Pr="001A2AF3">
              <w:rPr>
                <w:rFonts w:ascii="Times New Roman" w:hAnsi="Times New Roman" w:cs="Times New Roman"/>
                <w:b/>
                <w:sz w:val="32"/>
                <w:szCs w:val="32"/>
              </w:rPr>
              <w:t>, 5, 5,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10, 12, 13,</w:t>
            </w:r>
            <w:r w:rsidRPr="001A2A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A2A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 w:rsidRPr="001A2A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07095" w:rsidRDefault="00707095" w:rsidP="001A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92" type="#_x0000_t32" style="position:absolute;left:0;text-align:left;margin-left:125.55pt;margin-top:26.8pt;width:0;height:18.7pt;flip:y;z-index:251821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16 - 2 = 14</w:t>
            </w:r>
          </w:p>
          <w:p w:rsidR="00707095" w:rsidRDefault="00707095" w:rsidP="001A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707095" w:rsidRPr="001A2AF3" w:rsidRDefault="00707095" w:rsidP="001A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Range</w: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Right Angle</w:t>
            </w:r>
          </w:p>
        </w:tc>
        <w:tc>
          <w:tcPr>
            <w:tcW w:w="3180" w:type="dxa"/>
          </w:tcPr>
          <w:p w:rsidR="00707095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angle that forms a square corner.</w:t>
            </w:r>
          </w:p>
          <w:p w:rsidR="00707095" w:rsidRPr="00ED10F7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angle that measures 90°.</w:t>
            </w:r>
          </w:p>
        </w:tc>
        <w:tc>
          <w:tcPr>
            <w:tcW w:w="3172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rect id="_x0000_s1191" style="position:absolute;margin-left:32.8pt;margin-top:49.9pt;width:7.15pt;height:7.15pt;z-index:251820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90" type="#_x0000_t32" style="position:absolute;margin-left:33.1pt;margin-top:57.35pt;width:57.1pt;height:0;z-index:251819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89" type="#_x0000_t32" style="position:absolute;margin-left:32.8pt;margin-top:11.05pt;width:.05pt;height:46pt;flip:y;z-index:2518179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Sum</w:t>
            </w:r>
          </w:p>
        </w:tc>
        <w:tc>
          <w:tcPr>
            <w:tcW w:w="3180" w:type="dxa"/>
          </w:tcPr>
          <w:p w:rsidR="00707095" w:rsidRPr="00ED10F7" w:rsidRDefault="00707095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answer to an addition problem.</w:t>
            </w:r>
          </w:p>
        </w:tc>
        <w:tc>
          <w:tcPr>
            <w:tcW w:w="3172" w:type="dxa"/>
          </w:tcPr>
          <w:p w:rsidR="00707095" w:rsidRDefault="00707095" w:rsidP="002861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188" type="#_x0000_t32" style="position:absolute;left:0;text-align:left;margin-left:125.55pt;margin-top:28pt;width:0;height:17.75pt;flip:y;z-index:251816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 + 7 = 28</w:t>
            </w:r>
          </w:p>
          <w:p w:rsidR="00707095" w:rsidRDefault="00707095" w:rsidP="0028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707095" w:rsidRPr="00ED10F7" w:rsidRDefault="00707095" w:rsidP="001A2AF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Sum</w: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Vertex</w:t>
            </w:r>
          </w:p>
          <w:p w:rsidR="00707095" w:rsidRPr="007A2E98" w:rsidRDefault="007070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Vertices </w:t>
            </w:r>
            <w:r w:rsidRPr="007A2E98">
              <w:rPr>
                <w:rFonts w:ascii="Times New Roman" w:hAnsi="Times New Roman" w:cs="Times New Roman"/>
                <w:b/>
                <w:sz w:val="28"/>
                <w:szCs w:val="28"/>
              </w:rPr>
              <w:t>(plural)</w:t>
            </w:r>
          </w:p>
        </w:tc>
        <w:tc>
          <w:tcPr>
            <w:tcW w:w="3180" w:type="dxa"/>
          </w:tcPr>
          <w:p w:rsidR="00707095" w:rsidRDefault="00C226FB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point where the edges of a solid figure meet.</w:t>
            </w:r>
          </w:p>
          <w:p w:rsidR="00C226FB" w:rsidRPr="00ED10F7" w:rsidRDefault="00C226FB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point where the edges of a polygon meet.</w:t>
            </w:r>
          </w:p>
        </w:tc>
        <w:tc>
          <w:tcPr>
            <w:tcW w:w="3172" w:type="dxa"/>
          </w:tcPr>
          <w:p w:rsidR="00707095" w:rsidRDefault="00707095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1" style="position:absolute;left:0;text-align:left;margin-left:38.2pt;margin-top:8.05pt;width:7.15pt;height:8.25pt;z-index:251809792;mso-position-horizontal-relative:text;mso-position-vertical-relative:text" fillcolor="yellow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5" style="position:absolute;left:0;text-align:left;margin-left:76.35pt;margin-top:9.85pt;width:7.15pt;height:8.25pt;z-index:251813888;mso-position-horizontal-relative:text;mso-position-vertical-relative:text" fillcolor="yellow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178" type="#_x0000_t16" style="position:absolute;left:0;text-align:left;margin-left:28.9pt;margin-top:12.9pt;width:51.5pt;height:45.1pt;z-index:251806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7095" w:rsidRDefault="00707095" w:rsidP="0028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2" style="position:absolute;left:0;text-align:left;margin-left:25.65pt;margin-top:3.95pt;width:7.15pt;height:8.25pt;z-index:251810816" fillcolor="yellow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0" style="position:absolute;left:0;text-align:left;margin-left:65.4pt;margin-top:4.4pt;width:7.15pt;height:8.25pt;z-index:251808768" fillcolor="yellow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shape id="_x0000_s1179" type="#_x0000_t32" style="position:absolute;left:0;text-align:left;margin-left:73.1pt;margin-top:12.2pt;width:17.35pt;height:13.4pt;flip:x y;z-index:251807744;mso-position-horizontal-relative:text;mso-position-vertical-relative:text" o:connectortype="straight">
                  <v:stroke endarrow="block"/>
                </v:shape>
              </w:pict>
            </w:r>
          </w:p>
          <w:p w:rsidR="00707095" w:rsidRPr="00193B7B" w:rsidRDefault="00707095" w:rsidP="002A2B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6" style="position:absolute;margin-left:76.95pt;margin-top:9.3pt;width:7.15pt;height:8.25pt;z-index:251814912" fillcolor="yellow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4" style="position:absolute;margin-left:65.95pt;margin-top:21.5pt;width:7.15pt;height:8.25pt;z-index:251812864" fillcolor="yellow"/>
              </w:pict>
            </w:r>
            <w:r w:rsidRPr="00A51343"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</w:rPr>
              <w:pict>
                <v:oval id="_x0000_s1183" style="position:absolute;margin-left:25.65pt;margin-top:21.5pt;width:7.15pt;height:8.25pt;z-index:251811840" fillcolor="yellow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vertex</w:t>
            </w:r>
          </w:p>
        </w:tc>
      </w:tr>
      <w:tr w:rsidR="00707095" w:rsidRPr="00ED10F7" w:rsidTr="00286167">
        <w:trPr>
          <w:trHeight w:val="1476"/>
        </w:trPr>
        <w:tc>
          <w:tcPr>
            <w:tcW w:w="3389" w:type="dxa"/>
          </w:tcPr>
          <w:p w:rsidR="00707095" w:rsidRPr="00ED10F7" w:rsidRDefault="0070709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D10F7">
              <w:rPr>
                <w:rFonts w:ascii="Times New Roman" w:hAnsi="Times New Roman" w:cs="Times New Roman"/>
                <w:b/>
                <w:sz w:val="56"/>
                <w:szCs w:val="56"/>
              </w:rPr>
              <w:t>Volume</w:t>
            </w:r>
          </w:p>
        </w:tc>
        <w:tc>
          <w:tcPr>
            <w:tcW w:w="3180" w:type="dxa"/>
          </w:tcPr>
          <w:p w:rsidR="00707095" w:rsidRDefault="00C226FB" w:rsidP="00E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number of cubic units needed to fill a solid figure.</w:t>
            </w:r>
          </w:p>
          <w:p w:rsidR="00C226FB" w:rsidRDefault="00C226FB" w:rsidP="00ED10F7">
            <w:pPr>
              <w:rPr>
                <w:rFonts w:ascii="Times New Roman" w:hAnsi="Times New Roman" w:cs="Times New Roman"/>
                <w:b/>
              </w:rPr>
            </w:pPr>
            <w:r w:rsidRPr="00C226FB">
              <w:rPr>
                <w:rFonts w:ascii="Times New Roman" w:hAnsi="Times New Roman" w:cs="Times New Roman"/>
                <w:b/>
              </w:rPr>
              <w:t>length x width x height = volume</w:t>
            </w:r>
          </w:p>
          <w:p w:rsidR="00C226FB" w:rsidRPr="00C226FB" w:rsidRDefault="00C226FB" w:rsidP="00ED10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x 2 x 2 = 4</w:t>
            </w:r>
          </w:p>
        </w:tc>
        <w:tc>
          <w:tcPr>
            <w:tcW w:w="3172" w:type="dxa"/>
          </w:tcPr>
          <w:p w:rsidR="00707095" w:rsidRPr="00ED10F7" w:rsidRDefault="00C226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209" type="#_x0000_t32" style="position:absolute;margin-left:60.9pt;margin-top:22pt;width:11.55pt;height:11.65pt;flip:y;z-index:251834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208" type="#_x0000_t32" style="position:absolute;margin-left:40.95pt;margin-top:7.2pt;width:11.1pt;height:10.35pt;flip:y;z-index:2518333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207" type="#_x0000_t32" style="position:absolute;margin-left:40.95pt;margin-top:17.55pt;width:.05pt;height:34.75pt;z-index:2518323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206" type="#_x0000_t32" style="position:absolute;margin-left:20.95pt;margin-top:33.65pt;width:39.95pt;height:0;z-index:251831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shape id="_x0000_s1205" type="#_x0000_t16" style="position:absolute;margin-left:20.95pt;margin-top:7.2pt;width:51.5pt;height:45.1pt;z-index:251830272;mso-position-horizontal-relative:text;mso-position-vertical-relative:text"/>
              </w:pict>
            </w:r>
          </w:p>
        </w:tc>
      </w:tr>
    </w:tbl>
    <w:p w:rsidR="00552FC6" w:rsidRPr="00C85C63" w:rsidRDefault="00552FC6">
      <w:pPr>
        <w:rPr>
          <w:rFonts w:ascii="Times New Roman" w:hAnsi="Times New Roman" w:cs="Times New Roman"/>
          <w:b/>
          <w:sz w:val="16"/>
          <w:szCs w:val="16"/>
        </w:rPr>
      </w:pPr>
    </w:p>
    <w:sectPr w:rsidR="00552FC6" w:rsidRPr="00C85C63" w:rsidSect="00C85C63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46D6"/>
    <w:rsid w:val="00093DF2"/>
    <w:rsid w:val="00135B44"/>
    <w:rsid w:val="00193B7B"/>
    <w:rsid w:val="001A2AF3"/>
    <w:rsid w:val="00286167"/>
    <w:rsid w:val="002A2BFA"/>
    <w:rsid w:val="00335D50"/>
    <w:rsid w:val="00552FC6"/>
    <w:rsid w:val="00707095"/>
    <w:rsid w:val="007A2E98"/>
    <w:rsid w:val="008C21A6"/>
    <w:rsid w:val="009462CC"/>
    <w:rsid w:val="0095537C"/>
    <w:rsid w:val="00A51343"/>
    <w:rsid w:val="00A86DB7"/>
    <w:rsid w:val="00AC1803"/>
    <w:rsid w:val="00B4671A"/>
    <w:rsid w:val="00C226FB"/>
    <w:rsid w:val="00C85C63"/>
    <w:rsid w:val="00C9379C"/>
    <w:rsid w:val="00E046D6"/>
    <w:rsid w:val="00EC4CA4"/>
    <w:rsid w:val="00ED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enu v:ext="edit" fillcolor="red" strokecolor="red"/>
    </o:shapedefaults>
    <o:shapelayout v:ext="edit">
      <o:idmap v:ext="edit" data="1"/>
      <o:rules v:ext="edit">
        <o:r id="V:Rule31" type="connector" idref="#_x0000_s1053"/>
        <o:r id="V:Rule32" type="connector" idref="#_x0000_s1087"/>
        <o:r id="V:Rule33" type="connector" idref="#_x0000_s1113"/>
        <o:r id="V:Rule34" type="connector" idref="#_x0000_s1076"/>
        <o:r id="V:Rule35" type="connector" idref="#_x0000_s1115"/>
        <o:r id="V:Rule36" type="connector" idref="#_x0000_s1043"/>
        <o:r id="V:Rule37" type="connector" idref="#_x0000_s1052"/>
        <o:r id="V:Rule38" type="connector" idref="#_x0000_s1075"/>
        <o:r id="V:Rule39" type="connector" idref="#_x0000_s1110"/>
        <o:r id="V:Rule40" type="connector" idref="#_x0000_s1068"/>
        <o:r id="V:Rule41" type="connector" idref="#_x0000_s1078"/>
        <o:r id="V:Rule42" type="connector" idref="#_x0000_s1069"/>
        <o:r id="V:Rule43" type="connector" idref="#_x0000_s1109"/>
        <o:r id="V:Rule44" type="connector" idref="#_x0000_s1086"/>
        <o:r id="V:Rule45" type="connector" idref="#_x0000_s1046"/>
        <o:r id="V:Rule46" type="connector" idref="#_x0000_s1101"/>
        <o:r id="V:Rule47" type="connector" idref="#_x0000_s1049"/>
        <o:r id="V:Rule48" type="connector" idref="#_x0000_s1077"/>
        <o:r id="V:Rule49" type="connector" idref="#_x0000_s1044"/>
        <o:r id="V:Rule50" type="connector" idref="#_x0000_s1050"/>
        <o:r id="V:Rule51" type="connector" idref="#_x0000_s1051"/>
        <o:r id="V:Rule52" type="connector" idref="#_x0000_s1072"/>
        <o:r id="V:Rule53" type="connector" idref="#_x0000_s1063"/>
        <o:r id="V:Rule54" type="connector" idref="#_x0000_s1045"/>
        <o:r id="V:Rule55" type="connector" idref="#_x0000_s1112"/>
        <o:r id="V:Rule56" type="connector" idref="#_x0000_s1070"/>
        <o:r id="V:Rule57" type="connector" idref="#_x0000_s1054"/>
        <o:r id="V:Rule58" type="connector" idref="#_x0000_s1048"/>
        <o:r id="V:Rule59" type="connector" idref="#_x0000_s1074"/>
        <o:r id="V:Rule60" type="connector" idref="#_x0000_s1047"/>
        <o:r id="V:Rule61" type="connector" idref="#_x0000_s1116"/>
        <o:r id="V:Rule62" type="connector" idref="#_x0000_s1117"/>
        <o:r id="V:Rule63" type="connector" idref="#_x0000_s1118"/>
        <o:r id="V:Rule64" type="connector" idref="#_x0000_s1119"/>
        <o:r id="V:Rule65" type="connector" idref="#_x0000_s1140"/>
        <o:r id="V:Rule66" type="connector" idref="#_x0000_s1126"/>
        <o:r id="V:Rule67" type="connector" idref="#_x0000_s1142"/>
        <o:r id="V:Rule68" type="connector" idref="#_x0000_s1127"/>
        <o:r id="V:Rule69" type="connector" idref="#_x0000_s1138"/>
        <o:r id="V:Rule70" type="connector" idref="#_x0000_s1124"/>
        <o:r id="V:Rule71" type="connector" idref="#_x0000_s1137"/>
        <o:r id="V:Rule72" type="connector" idref="#_x0000_s1129"/>
        <o:r id="V:Rule73" type="connector" idref="#_x0000_s1125"/>
        <o:r id="V:Rule74" type="connector" idref="#_x0000_s1121"/>
        <o:r id="V:Rule75" type="connector" idref="#_x0000_s1139"/>
        <o:r id="V:Rule76" type="connector" idref="#_x0000_s1120"/>
        <o:r id="V:Rule77" type="connector" idref="#_x0000_s1122"/>
        <o:r id="V:Rule78" type="connector" idref="#_x0000_s1143"/>
        <o:r id="V:Rule79" type="connector" idref="#_x0000_s1164"/>
        <o:r id="V:Rule80" type="connector" idref="#_x0000_s1150"/>
        <o:r id="V:Rule81" type="connector" idref="#_x0000_s1166"/>
        <o:r id="V:Rule82" type="connector" idref="#_x0000_s1151"/>
        <o:r id="V:Rule83" type="connector" idref="#_x0000_s1162"/>
        <o:r id="V:Rule84" type="connector" idref="#_x0000_s1148"/>
        <o:r id="V:Rule85" type="connector" idref="#_x0000_s1161"/>
        <o:r id="V:Rule86" type="connector" idref="#_x0000_s1153"/>
        <o:r id="V:Rule87" type="connector" idref="#_x0000_s1149"/>
        <o:r id="V:Rule88" type="connector" idref="#_x0000_s1145"/>
        <o:r id="V:Rule89" type="connector" idref="#_x0000_s1163"/>
        <o:r id="V:Rule90" type="connector" idref="#_x0000_s1144"/>
        <o:r id="V:Rule91" type="connector" idref="#_x0000_s1146"/>
        <o:r id="V:Rule92" type="connector" idref="#_x0000_s1168"/>
        <o:r id="V:Rule93" type="connector" idref="#_x0000_s1167"/>
        <o:r id="V:Rule95" type="connector" idref="#_x0000_s1169"/>
        <o:r id="V:Rule96" type="connector" idref="#_x0000_s1190"/>
        <o:r id="V:Rule97" type="connector" idref="#_x0000_s1176"/>
        <o:r id="V:Rule98" type="connector" idref="#_x0000_s1192"/>
        <o:r id="V:Rule99" type="connector" idref="#_x0000_s1177"/>
        <o:r id="V:Rule100" type="connector" idref="#_x0000_s1188"/>
        <o:r id="V:Rule101" type="connector" idref="#_x0000_s1174"/>
        <o:r id="V:Rule102" type="connector" idref="#_x0000_s1187"/>
        <o:r id="V:Rule103" type="connector" idref="#_x0000_s1179"/>
        <o:r id="V:Rule104" type="connector" idref="#_x0000_s1175"/>
        <o:r id="V:Rule105" type="connector" idref="#_x0000_s1171"/>
        <o:r id="V:Rule106" type="connector" idref="#_x0000_s1189"/>
        <o:r id="V:Rule107" type="connector" idref="#_x0000_s1170"/>
        <o:r id="V:Rule108" type="connector" idref="#_x0000_s1172"/>
        <o:r id="V:Rule109" type="connector" idref="#_x0000_s1194"/>
        <o:r id="V:Rule110" type="connector" idref="#_x0000_s1193"/>
        <o:r id="V:Rule111" type="connector" idref="#_x0000_s1195"/>
        <o:r id="V:Rule112" type="connector" idref="#_x0000_s1196"/>
        <o:r id="V:Rule114" type="connector" idref="#_x0000_s1197"/>
        <o:r id="V:Rule116" type="connector" idref="#_x0000_s1206"/>
        <o:r id="V:Rule118" type="connector" idref="#_x0000_s1207"/>
        <o:r id="V:Rule120" type="connector" idref="#_x0000_s1208"/>
        <o:r id="V:Rule122" type="connector" idref="#_x0000_s12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5C6-225E-4FF6-867E-F12FDCF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Jkrieg</dc:creator>
  <cp:lastModifiedBy>Jkrieg</cp:lastModifiedBy>
  <cp:revision>9</cp:revision>
  <cp:lastPrinted>2012-01-06T09:44:00Z</cp:lastPrinted>
  <dcterms:created xsi:type="dcterms:W3CDTF">2012-01-06T09:24:00Z</dcterms:created>
  <dcterms:modified xsi:type="dcterms:W3CDTF">2012-04-03T10:46:00Z</dcterms:modified>
</cp:coreProperties>
</file>